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6F" w:rsidRDefault="00C578BB" w:rsidP="00894BB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Lab Exercise</w:t>
      </w:r>
      <w:r w:rsidR="00D71A4F">
        <w:rPr>
          <w:rFonts w:ascii="Tahoma" w:hAnsi="Tahoma" w:cs="Tahoma"/>
          <w:b/>
          <w:sz w:val="22"/>
          <w:szCs w:val="22"/>
        </w:rPr>
        <w:t xml:space="preserve"> #4</w:t>
      </w:r>
      <w:r>
        <w:rPr>
          <w:rFonts w:ascii="Tahoma" w:hAnsi="Tahoma" w:cs="Tahoma"/>
          <w:b/>
          <w:sz w:val="22"/>
          <w:szCs w:val="22"/>
        </w:rPr>
        <w:t xml:space="preserve"> - REPORT</w:t>
      </w:r>
    </w:p>
    <w:p w:rsidR="00D71A4F" w:rsidRPr="00764931" w:rsidRDefault="00647DA6" w:rsidP="00894BB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color w:val="595959" w:themeColor="text1" w:themeTint="A6"/>
          <w:sz w:val="22"/>
          <w:szCs w:val="22"/>
        </w:rPr>
        <w:t>Identification of</w:t>
      </w:r>
      <w:r w:rsidR="00D71A4F" w:rsidRPr="00D71A4F">
        <w:rPr>
          <w:rFonts w:ascii="Tahoma" w:hAnsi="Tahoma" w:cs="Tahoma"/>
          <w:b/>
          <w:color w:val="595959" w:themeColor="text1" w:themeTint="A6"/>
          <w:sz w:val="22"/>
          <w:szCs w:val="22"/>
        </w:rPr>
        <w:t xml:space="preserve"> Unknown Bacteria</w:t>
      </w:r>
    </w:p>
    <w:p w:rsidR="00E3042B" w:rsidRDefault="00A82069" w:rsidP="001F7E0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bCs/>
          <w:sz w:val="22"/>
          <w:szCs w:val="22"/>
        </w:rPr>
      </w:pPr>
      <w:r w:rsidRPr="00E35AC3">
        <w:rPr>
          <w:rFonts w:ascii="Tahoma" w:hAnsi="Tahoma"/>
          <w:b/>
          <w:color w:val="FF0000"/>
          <w:sz w:val="22"/>
          <w:szCs w:val="22"/>
        </w:rPr>
        <w:t>Bacterial Growth Media and Culture</w:t>
      </w:r>
      <w:r w:rsidR="00AE4D6F">
        <w:rPr>
          <w:rFonts w:ascii="Tahoma" w:hAnsi="Tahoma"/>
          <w:b/>
          <w:bCs/>
          <w:sz w:val="22"/>
          <w:szCs w:val="22"/>
        </w:rPr>
        <w:tab/>
      </w:r>
      <w:r w:rsidR="00AE4D6F">
        <w:rPr>
          <w:rFonts w:ascii="Tahoma" w:hAnsi="Tahoma"/>
          <w:b/>
          <w:bCs/>
          <w:sz w:val="22"/>
          <w:szCs w:val="22"/>
        </w:rPr>
        <w:tab/>
      </w:r>
      <w:r w:rsidR="00AE4D6F">
        <w:rPr>
          <w:rFonts w:ascii="Tahoma" w:hAnsi="Tahoma"/>
          <w:b/>
          <w:bCs/>
          <w:sz w:val="22"/>
          <w:szCs w:val="22"/>
        </w:rPr>
        <w:tab/>
      </w:r>
      <w:r w:rsidR="00E3042B" w:rsidRPr="00ED30EC">
        <w:rPr>
          <w:rFonts w:ascii="Tahoma" w:hAnsi="Tahoma"/>
          <w:bCs/>
          <w:sz w:val="22"/>
          <w:szCs w:val="22"/>
        </w:rPr>
        <w:t>Lab Day and Time</w:t>
      </w:r>
      <w:proofErr w:type="gramStart"/>
      <w:r w:rsidR="00E3042B" w:rsidRPr="00ED30EC">
        <w:rPr>
          <w:rFonts w:ascii="Tahoma" w:hAnsi="Tahoma"/>
          <w:bCs/>
          <w:sz w:val="22"/>
          <w:szCs w:val="22"/>
        </w:rPr>
        <w:t>:_</w:t>
      </w:r>
      <w:proofErr w:type="gramEnd"/>
      <w:r w:rsidR="00E3042B" w:rsidRPr="00ED30EC">
        <w:rPr>
          <w:rFonts w:ascii="Tahoma" w:hAnsi="Tahoma"/>
          <w:bCs/>
          <w:sz w:val="22"/>
          <w:szCs w:val="22"/>
        </w:rPr>
        <w:t>_____________</w:t>
      </w:r>
      <w:r w:rsidR="00E3042B">
        <w:rPr>
          <w:rFonts w:ascii="Tahoma" w:hAnsi="Tahoma"/>
          <w:bCs/>
          <w:sz w:val="22"/>
          <w:szCs w:val="22"/>
        </w:rPr>
        <w:t>___</w:t>
      </w:r>
      <w:r w:rsidR="00E3042B" w:rsidRPr="00ED30EC">
        <w:rPr>
          <w:rFonts w:ascii="Tahoma" w:hAnsi="Tahoma"/>
          <w:bCs/>
          <w:sz w:val="22"/>
          <w:szCs w:val="22"/>
        </w:rPr>
        <w:t>_</w:t>
      </w:r>
    </w:p>
    <w:p w:rsidR="00B40710" w:rsidRPr="001F7E03" w:rsidRDefault="00B40710" w:rsidP="001F7E0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b/>
          <w:bCs/>
          <w:sz w:val="22"/>
          <w:szCs w:val="22"/>
        </w:rPr>
      </w:pPr>
    </w:p>
    <w:p w:rsidR="00D75173" w:rsidRDefault="00D75173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  <w:r w:rsidRPr="00097482">
        <w:rPr>
          <w:rFonts w:ascii="Tahoma" w:hAnsi="Tahoma"/>
          <w:sz w:val="22"/>
          <w:szCs w:val="22"/>
        </w:rPr>
        <w:t>Name</w:t>
      </w:r>
      <w:proofErr w:type="gramStart"/>
      <w:r w:rsidRPr="00097482">
        <w:rPr>
          <w:rFonts w:ascii="Tahoma" w:hAnsi="Tahoma"/>
          <w:sz w:val="22"/>
          <w:szCs w:val="22"/>
        </w:rPr>
        <w:t>:_</w:t>
      </w:r>
      <w:proofErr w:type="gramEnd"/>
      <w:r w:rsidRPr="00097482">
        <w:rPr>
          <w:rFonts w:ascii="Tahoma" w:hAnsi="Tahoma"/>
          <w:sz w:val="22"/>
          <w:szCs w:val="22"/>
        </w:rPr>
        <w:t>________________________________</w:t>
      </w:r>
      <w:r w:rsidRPr="00097482">
        <w:rPr>
          <w:rFonts w:ascii="Tahoma" w:hAnsi="Tahoma"/>
          <w:sz w:val="22"/>
          <w:szCs w:val="22"/>
        </w:rPr>
        <w:tab/>
      </w:r>
      <w:r w:rsidR="001F7E03">
        <w:rPr>
          <w:rFonts w:ascii="Tahoma" w:hAnsi="Tahoma"/>
          <w:sz w:val="22"/>
          <w:szCs w:val="22"/>
        </w:rPr>
        <w:tab/>
      </w:r>
      <w:r w:rsidRPr="00097482">
        <w:rPr>
          <w:rFonts w:ascii="Tahoma" w:hAnsi="Tahoma"/>
          <w:sz w:val="22"/>
          <w:szCs w:val="22"/>
        </w:rPr>
        <w:t>Lab Partner:_______________________</w:t>
      </w:r>
      <w:r w:rsidR="00E3042B">
        <w:rPr>
          <w:rFonts w:ascii="Tahoma" w:hAnsi="Tahoma"/>
          <w:sz w:val="22"/>
          <w:szCs w:val="22"/>
        </w:rPr>
        <w:t>_</w:t>
      </w: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A7664E">
      <w:pPr>
        <w:widowControl/>
        <w:numPr>
          <w:ilvl w:val="0"/>
          <w:numId w:val="1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Identification of your unknown bacteria</w:t>
      </w:r>
      <w:r w:rsidR="00D71A4F">
        <w:rPr>
          <w:rFonts w:ascii="Tahoma" w:hAnsi="Tahoma"/>
          <w:sz w:val="22"/>
          <w:szCs w:val="22"/>
        </w:rPr>
        <w:t xml:space="preserve">: </w:t>
      </w:r>
      <w:r w:rsidR="003B2C7F">
        <w:rPr>
          <w:rFonts w:ascii="Tahoma" w:hAnsi="Tahoma"/>
          <w:sz w:val="22"/>
          <w:szCs w:val="22"/>
        </w:rPr>
        <w:t xml:space="preserve">Look back at </w:t>
      </w:r>
      <w:r w:rsidR="00D71A4F">
        <w:rPr>
          <w:rFonts w:ascii="Tahoma" w:hAnsi="Tahoma"/>
          <w:sz w:val="22"/>
          <w:szCs w:val="22"/>
        </w:rPr>
        <w:t>the information from Labs 2 &amp; 3</w:t>
      </w:r>
      <w:r w:rsidR="003B2C7F">
        <w:rPr>
          <w:rFonts w:ascii="Tahoma" w:hAnsi="Tahoma"/>
          <w:sz w:val="22"/>
          <w:szCs w:val="22"/>
        </w:rPr>
        <w:t xml:space="preserve"> an</w:t>
      </w:r>
      <w:r w:rsidR="007F32E9">
        <w:rPr>
          <w:rFonts w:ascii="Tahoma" w:hAnsi="Tahoma"/>
          <w:sz w:val="22"/>
          <w:szCs w:val="22"/>
        </w:rPr>
        <w:t>d complete the following table</w:t>
      </w:r>
      <w:r>
        <w:rPr>
          <w:rFonts w:ascii="Tahoma" w:hAnsi="Tahoma"/>
          <w:sz w:val="22"/>
          <w:szCs w:val="22"/>
        </w:rPr>
        <w:t>:</w:t>
      </w:r>
    </w:p>
    <w:p w:rsidR="00E30549" w:rsidRDefault="00E30549" w:rsidP="00E30549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left="720" w:right="-630"/>
        <w:rPr>
          <w:rFonts w:ascii="Tahoma" w:hAnsi="Tahoma"/>
          <w:sz w:val="22"/>
          <w:szCs w:val="22"/>
        </w:rPr>
      </w:pPr>
    </w:p>
    <w:p w:rsidR="00A7664E" w:rsidRDefault="00D71A4F" w:rsidP="00A7664E">
      <w:pPr>
        <w:widowControl/>
        <w:numPr>
          <w:ilvl w:val="1"/>
          <w:numId w:val="1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U</w:t>
      </w:r>
      <w:r w:rsidR="00A7664E">
        <w:rPr>
          <w:rFonts w:ascii="Tahoma" w:hAnsi="Tahoma"/>
          <w:sz w:val="22"/>
          <w:szCs w:val="22"/>
        </w:rPr>
        <w:t>nknown number:___________________</w:t>
      </w:r>
    </w:p>
    <w:p w:rsidR="00A7664E" w:rsidRDefault="00A7664E" w:rsidP="00A7664E">
      <w:pPr>
        <w:widowControl/>
        <w:numPr>
          <w:ilvl w:val="1"/>
          <w:numId w:val="1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Record the following:</w:t>
      </w:r>
    </w:p>
    <w:p w:rsidR="00E30549" w:rsidRDefault="00E30549" w:rsidP="00E30549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left="1080" w:right="-630"/>
        <w:rPr>
          <w:rFonts w:ascii="Tahoma" w:hAnsi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6787"/>
      </w:tblGrid>
      <w:tr w:rsidR="00A7664E" w:rsidRPr="00D738B8" w:rsidTr="00D738B8">
        <w:tc>
          <w:tcPr>
            <w:tcW w:w="406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Cell morphology</w:t>
            </w:r>
          </w:p>
        </w:tc>
        <w:tc>
          <w:tcPr>
            <w:tcW w:w="694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</w:tc>
      </w:tr>
      <w:tr w:rsidR="00A7664E" w:rsidRPr="00D738B8" w:rsidTr="00D738B8">
        <w:tc>
          <w:tcPr>
            <w:tcW w:w="406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Gram stain results</w:t>
            </w:r>
          </w:p>
        </w:tc>
        <w:tc>
          <w:tcPr>
            <w:tcW w:w="694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  <w:p w:rsidR="00A7664E" w:rsidRPr="00D738B8" w:rsidRDefault="00A7664E" w:rsidP="00A82069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A7664E" w:rsidRPr="00D738B8" w:rsidTr="00D738B8">
        <w:tc>
          <w:tcPr>
            <w:tcW w:w="406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Acid Fast Stain results</w:t>
            </w:r>
          </w:p>
        </w:tc>
        <w:tc>
          <w:tcPr>
            <w:tcW w:w="694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</w:tc>
      </w:tr>
      <w:tr w:rsidR="00A7664E" w:rsidRPr="00D738B8" w:rsidTr="00D738B8">
        <w:tc>
          <w:tcPr>
            <w:tcW w:w="406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Endospore stain results</w:t>
            </w:r>
          </w:p>
        </w:tc>
        <w:tc>
          <w:tcPr>
            <w:tcW w:w="694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</w:tc>
      </w:tr>
      <w:tr w:rsidR="00A7664E" w:rsidRPr="00D738B8" w:rsidTr="00D738B8">
        <w:tc>
          <w:tcPr>
            <w:tcW w:w="406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  <w:proofErr w:type="spellStart"/>
            <w:r w:rsidRPr="00D738B8">
              <w:rPr>
                <w:rFonts w:ascii="Tahoma" w:hAnsi="Tahoma"/>
                <w:sz w:val="22"/>
                <w:szCs w:val="22"/>
              </w:rPr>
              <w:t>MacConkey</w:t>
            </w:r>
            <w:proofErr w:type="spellEnd"/>
            <w:r w:rsidRPr="00D738B8">
              <w:rPr>
                <w:rFonts w:ascii="Tahoma" w:hAnsi="Tahoma"/>
                <w:sz w:val="22"/>
                <w:szCs w:val="22"/>
              </w:rPr>
              <w:t xml:space="preserve"> media results</w:t>
            </w:r>
          </w:p>
        </w:tc>
        <w:tc>
          <w:tcPr>
            <w:tcW w:w="694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</w:tc>
      </w:tr>
      <w:tr w:rsidR="00A7664E" w:rsidRPr="00D738B8" w:rsidTr="00D738B8">
        <w:tc>
          <w:tcPr>
            <w:tcW w:w="406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  <w:proofErr w:type="spellStart"/>
            <w:r w:rsidRPr="00D738B8">
              <w:rPr>
                <w:rFonts w:ascii="Tahoma" w:hAnsi="Tahoma"/>
                <w:sz w:val="22"/>
                <w:szCs w:val="22"/>
              </w:rPr>
              <w:t>Mannitol</w:t>
            </w:r>
            <w:proofErr w:type="spellEnd"/>
            <w:r w:rsidRPr="00D738B8">
              <w:rPr>
                <w:rFonts w:ascii="Tahoma" w:hAnsi="Tahoma"/>
                <w:sz w:val="22"/>
                <w:szCs w:val="22"/>
              </w:rPr>
              <w:t xml:space="preserve"> Salt media results</w:t>
            </w:r>
          </w:p>
        </w:tc>
        <w:tc>
          <w:tcPr>
            <w:tcW w:w="6948" w:type="dxa"/>
            <w:shd w:val="clear" w:color="auto" w:fill="auto"/>
          </w:tcPr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  <w:p w:rsidR="00A7664E" w:rsidRPr="00D738B8" w:rsidRDefault="00A7664E" w:rsidP="00D738B8">
            <w:pPr>
              <w:widowControl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5040"/>
              </w:tabs>
              <w:ind w:right="-630"/>
              <w:rPr>
                <w:rFonts w:ascii="Tahoma" w:hAnsi="Tahoma"/>
                <w:sz w:val="22"/>
                <w:szCs w:val="22"/>
              </w:rPr>
            </w:pPr>
          </w:p>
        </w:tc>
      </w:tr>
    </w:tbl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A7664E">
      <w:pPr>
        <w:widowControl/>
        <w:numPr>
          <w:ilvl w:val="1"/>
          <w:numId w:val="1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 these results make sense?  Why or why not?</w:t>
      </w:r>
      <w:r>
        <w:rPr>
          <w:rFonts w:ascii="Tahoma" w:hAnsi="Tahoma"/>
          <w:sz w:val="22"/>
          <w:szCs w:val="22"/>
        </w:rPr>
        <w:br/>
      </w:r>
      <w:r>
        <w:rPr>
          <w:rFonts w:ascii="Tahoma" w:hAnsi="Tahoma"/>
          <w:sz w:val="22"/>
          <w:szCs w:val="22"/>
        </w:rPr>
        <w:br/>
      </w:r>
      <w:r>
        <w:rPr>
          <w:rFonts w:ascii="Tahoma" w:hAnsi="Tahoma"/>
          <w:sz w:val="22"/>
          <w:szCs w:val="22"/>
        </w:rPr>
        <w:br/>
      </w:r>
      <w:r>
        <w:rPr>
          <w:rFonts w:ascii="Tahoma" w:hAnsi="Tahoma"/>
          <w:sz w:val="22"/>
          <w:szCs w:val="22"/>
        </w:rPr>
        <w:br/>
      </w:r>
      <w:r>
        <w:rPr>
          <w:rFonts w:ascii="Tahoma" w:hAnsi="Tahoma"/>
          <w:sz w:val="22"/>
          <w:szCs w:val="22"/>
        </w:rPr>
        <w:br/>
      </w:r>
    </w:p>
    <w:p w:rsidR="00A7664E" w:rsidRDefault="00A7664E" w:rsidP="00A7664E">
      <w:pPr>
        <w:widowControl/>
        <w:numPr>
          <w:ilvl w:val="1"/>
          <w:numId w:val="1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Given a list of the stock cultures in this lab and using the dichotomous key for these cultures (</w:t>
      </w:r>
      <w:r w:rsidR="0035122C">
        <w:rPr>
          <w:rFonts w:ascii="Tahoma" w:hAnsi="Tahoma"/>
          <w:sz w:val="22"/>
          <w:szCs w:val="22"/>
        </w:rPr>
        <w:t xml:space="preserve">found </w:t>
      </w:r>
      <w:proofErr w:type="gramStart"/>
      <w:r w:rsidR="0035122C">
        <w:rPr>
          <w:rFonts w:ascii="Tahoma" w:hAnsi="Tahoma"/>
          <w:sz w:val="22"/>
          <w:szCs w:val="22"/>
        </w:rPr>
        <w:t>on</w:t>
      </w:r>
      <w:proofErr w:type="gramEnd"/>
      <w:r w:rsidR="0035122C">
        <w:rPr>
          <w:rFonts w:ascii="Tahoma" w:hAnsi="Tahoma"/>
          <w:sz w:val="22"/>
          <w:szCs w:val="22"/>
        </w:rPr>
        <w:t xml:space="preserve"> the VMC main lab page for this lab</w:t>
      </w:r>
      <w:r>
        <w:rPr>
          <w:rFonts w:ascii="Tahoma" w:hAnsi="Tahoma"/>
          <w:sz w:val="22"/>
          <w:szCs w:val="22"/>
        </w:rPr>
        <w:t>), what is the most precise statement you can make regarding your findings?</w:t>
      </w: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A7664E" w:rsidRDefault="00A7664E" w:rsidP="00D7517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5040"/>
        </w:tabs>
        <w:ind w:right="-630"/>
        <w:rPr>
          <w:rFonts w:ascii="Tahoma" w:hAnsi="Tahoma"/>
          <w:sz w:val="22"/>
          <w:szCs w:val="22"/>
        </w:rPr>
      </w:pPr>
    </w:p>
    <w:p w:rsidR="000A1810" w:rsidRDefault="000A1810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D75173" w:rsidRDefault="00D75173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E64C86" w:rsidRPr="00097482" w:rsidRDefault="00E64C86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D75173" w:rsidRPr="00097482" w:rsidRDefault="00D75173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/>
          <w:sz w:val="22"/>
          <w:szCs w:val="22"/>
        </w:rPr>
      </w:pPr>
      <w:r w:rsidRPr="00097482">
        <w:rPr>
          <w:rFonts w:ascii="Tahoma" w:hAnsi="Tahoma"/>
          <w:sz w:val="22"/>
          <w:szCs w:val="22"/>
        </w:rPr>
        <w:t xml:space="preserve">2.  </w:t>
      </w:r>
      <w:r w:rsidRPr="00097482">
        <w:rPr>
          <w:rFonts w:ascii="Tahoma" w:hAnsi="Tahoma"/>
          <w:sz w:val="22"/>
          <w:szCs w:val="22"/>
        </w:rPr>
        <w:tab/>
        <w:t xml:space="preserve">Which would be a better </w:t>
      </w:r>
      <w:r w:rsidR="00C426D3" w:rsidRPr="00A4419C">
        <w:rPr>
          <w:rFonts w:ascii="Tahoma" w:hAnsi="Tahoma"/>
          <w:b/>
          <w:sz w:val="22"/>
          <w:szCs w:val="22"/>
        </w:rPr>
        <w:t>all-purpose</w:t>
      </w:r>
      <w:r w:rsidR="00C426D3">
        <w:rPr>
          <w:rFonts w:ascii="Tahoma" w:hAnsi="Tahoma"/>
          <w:sz w:val="22"/>
          <w:szCs w:val="22"/>
        </w:rPr>
        <w:t xml:space="preserve"> </w:t>
      </w:r>
      <w:r w:rsidRPr="00097482">
        <w:rPr>
          <w:rFonts w:ascii="Tahoma" w:hAnsi="Tahoma"/>
          <w:sz w:val="22"/>
          <w:szCs w:val="22"/>
        </w:rPr>
        <w:t>medium,</w:t>
      </w:r>
      <w:r w:rsidR="00DC1D2C">
        <w:rPr>
          <w:rFonts w:ascii="Tahoma" w:hAnsi="Tahoma"/>
          <w:sz w:val="22"/>
          <w:szCs w:val="22"/>
        </w:rPr>
        <w:t xml:space="preserve"> a medium containing</w:t>
      </w:r>
      <w:r w:rsidRPr="00097482">
        <w:rPr>
          <w:rFonts w:ascii="Tahoma" w:hAnsi="Tahoma"/>
          <w:sz w:val="22"/>
          <w:szCs w:val="22"/>
        </w:rPr>
        <w:t xml:space="preserve"> blo</w:t>
      </w:r>
      <w:r w:rsidR="00DC1D2C">
        <w:rPr>
          <w:rFonts w:ascii="Tahoma" w:hAnsi="Tahoma"/>
          <w:sz w:val="22"/>
          <w:szCs w:val="22"/>
        </w:rPr>
        <w:t>od or a medium similar to</w:t>
      </w:r>
      <w:r w:rsidRPr="00097482">
        <w:rPr>
          <w:rFonts w:ascii="Tahoma" w:hAnsi="Tahoma"/>
          <w:sz w:val="22"/>
          <w:szCs w:val="22"/>
        </w:rPr>
        <w:t xml:space="preserve"> the surface of your skin?  Support your choice</w:t>
      </w:r>
      <w:r w:rsidR="00891B97">
        <w:rPr>
          <w:rFonts w:ascii="Tahoma" w:hAnsi="Tahoma"/>
          <w:sz w:val="22"/>
          <w:szCs w:val="22"/>
        </w:rPr>
        <w:t xml:space="preserve"> by explaining specifically why one medium would be better and one would be worse</w:t>
      </w:r>
      <w:r w:rsidRPr="00097482">
        <w:rPr>
          <w:rFonts w:ascii="Tahoma" w:hAnsi="Tahoma"/>
          <w:sz w:val="22"/>
          <w:szCs w:val="22"/>
        </w:rPr>
        <w:t>.</w:t>
      </w:r>
    </w:p>
    <w:p w:rsidR="00D75173" w:rsidRPr="00097482" w:rsidRDefault="00D75173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C72A57" w:rsidRDefault="00C72A57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C72A57" w:rsidRDefault="00C72A57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0A1810" w:rsidRDefault="000A1810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0A1810" w:rsidRDefault="000A1810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C72A57" w:rsidRDefault="00C72A57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A36B4B" w:rsidRDefault="00A36B4B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FA1452" w:rsidRDefault="00C426D3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  <w:r>
        <w:rPr>
          <w:rFonts w:ascii="Tahoma" w:hAnsi="Tahoma"/>
          <w:sz w:val="22"/>
          <w:szCs w:val="22"/>
        </w:rPr>
        <w:t>3</w:t>
      </w:r>
      <w:r w:rsidR="00FA1452">
        <w:rPr>
          <w:rFonts w:ascii="Tahoma" w:hAnsi="Tahoma"/>
          <w:sz w:val="22"/>
          <w:szCs w:val="22"/>
        </w:rPr>
        <w:t xml:space="preserve">. What does it mean that </w:t>
      </w:r>
      <w:proofErr w:type="spellStart"/>
      <w:r w:rsidR="00FA1452">
        <w:rPr>
          <w:rFonts w:ascii="Tahoma" w:hAnsi="Tahoma"/>
          <w:sz w:val="22"/>
          <w:szCs w:val="22"/>
        </w:rPr>
        <w:t>MacConkey’s</w:t>
      </w:r>
      <w:proofErr w:type="spellEnd"/>
      <w:r w:rsidR="00FA1452">
        <w:rPr>
          <w:rFonts w:ascii="Tahoma" w:hAnsi="Tahoma"/>
          <w:sz w:val="22"/>
          <w:szCs w:val="22"/>
        </w:rPr>
        <w:t xml:space="preserve"> media is selective? What does it mean that this media is also </w:t>
      </w:r>
      <w:proofErr w:type="gramStart"/>
      <w:r w:rsidR="00FA1452">
        <w:rPr>
          <w:rFonts w:ascii="Tahoma" w:hAnsi="Tahoma"/>
          <w:sz w:val="22"/>
          <w:szCs w:val="22"/>
        </w:rPr>
        <w:t>differential.</w:t>
      </w:r>
      <w:proofErr w:type="gramEnd"/>
      <w:r w:rsidR="00FA1452">
        <w:rPr>
          <w:rFonts w:ascii="Tahoma" w:hAnsi="Tahoma"/>
          <w:sz w:val="22"/>
          <w:szCs w:val="22"/>
        </w:rPr>
        <w:t xml:space="preserve"> </w:t>
      </w:r>
      <w:r w:rsidR="00FA1452" w:rsidRPr="00FA1452">
        <w:rPr>
          <w:rFonts w:ascii="Tahoma" w:hAnsi="Tahoma"/>
          <w:i/>
        </w:rPr>
        <w:t xml:space="preserve">Your answer should specifically relate to </w:t>
      </w:r>
      <w:proofErr w:type="spellStart"/>
      <w:r w:rsidR="00FA1452" w:rsidRPr="00FA1452">
        <w:rPr>
          <w:rFonts w:ascii="Tahoma" w:hAnsi="Tahoma"/>
          <w:i/>
        </w:rPr>
        <w:t>MacConkeys</w:t>
      </w:r>
      <w:proofErr w:type="spellEnd"/>
      <w:r w:rsidR="00FA1452" w:rsidRPr="00FA1452">
        <w:rPr>
          <w:rFonts w:ascii="Tahoma" w:hAnsi="Tahoma"/>
          <w:i/>
        </w:rPr>
        <w:t>, not just the general definition of selective and differential media.</w:t>
      </w:r>
    </w:p>
    <w:p w:rsidR="00FA1452" w:rsidRDefault="00FA1452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</w:p>
    <w:p w:rsidR="00FA1452" w:rsidRDefault="00FA1452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C72A57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0A1810" w:rsidRDefault="000A1810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0A1810" w:rsidRDefault="000A1810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C72A57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C72A57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A36B4B" w:rsidRPr="00FA1452" w:rsidRDefault="00A36B4B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</w:rPr>
      </w:pPr>
    </w:p>
    <w:p w:rsidR="00FA1452" w:rsidRDefault="00FA1452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FA1452" w:rsidRDefault="00C426D3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  <w:r>
        <w:rPr>
          <w:rFonts w:ascii="Tahoma" w:hAnsi="Tahoma"/>
          <w:sz w:val="22"/>
          <w:szCs w:val="22"/>
        </w:rPr>
        <w:t>4</w:t>
      </w:r>
      <w:r w:rsidR="00FA1452">
        <w:rPr>
          <w:rFonts w:ascii="Tahoma" w:hAnsi="Tahoma"/>
          <w:sz w:val="22"/>
          <w:szCs w:val="22"/>
        </w:rPr>
        <w:t xml:space="preserve">. What does it mean that </w:t>
      </w:r>
      <w:proofErr w:type="spellStart"/>
      <w:r w:rsidR="00FA1452">
        <w:rPr>
          <w:rFonts w:ascii="Tahoma" w:hAnsi="Tahoma"/>
          <w:sz w:val="22"/>
          <w:szCs w:val="22"/>
        </w:rPr>
        <w:t>Mannitol</w:t>
      </w:r>
      <w:proofErr w:type="spellEnd"/>
      <w:r w:rsidR="00FA1452">
        <w:rPr>
          <w:rFonts w:ascii="Tahoma" w:hAnsi="Tahoma"/>
          <w:sz w:val="22"/>
          <w:szCs w:val="22"/>
        </w:rPr>
        <w:t xml:space="preserve"> Salt media is selective? What does it mean that this media is als</w:t>
      </w:r>
      <w:r w:rsidR="00891B97">
        <w:rPr>
          <w:rFonts w:ascii="Tahoma" w:hAnsi="Tahoma"/>
          <w:sz w:val="22"/>
          <w:szCs w:val="22"/>
        </w:rPr>
        <w:t xml:space="preserve">o differential? What types of organisms grow on </w:t>
      </w:r>
      <w:proofErr w:type="spellStart"/>
      <w:r w:rsidR="00891B97">
        <w:rPr>
          <w:rFonts w:ascii="Tahoma" w:hAnsi="Tahoma"/>
          <w:sz w:val="22"/>
          <w:szCs w:val="22"/>
        </w:rPr>
        <w:t>Mannitol</w:t>
      </w:r>
      <w:proofErr w:type="spellEnd"/>
      <w:r w:rsidR="00891B97">
        <w:rPr>
          <w:rFonts w:ascii="Tahoma" w:hAnsi="Tahoma"/>
          <w:sz w:val="22"/>
          <w:szCs w:val="22"/>
        </w:rPr>
        <w:t xml:space="preserve"> Salt media?</w:t>
      </w:r>
      <w:r w:rsidR="00FA1452">
        <w:rPr>
          <w:rFonts w:ascii="Tahoma" w:hAnsi="Tahoma"/>
          <w:sz w:val="22"/>
          <w:szCs w:val="22"/>
        </w:rPr>
        <w:t xml:space="preserve"> </w:t>
      </w:r>
      <w:r w:rsidR="00FA1452" w:rsidRPr="00FA1452">
        <w:rPr>
          <w:rFonts w:ascii="Tahoma" w:hAnsi="Tahoma"/>
          <w:i/>
        </w:rPr>
        <w:t xml:space="preserve">Your answer should specifically relate to </w:t>
      </w:r>
      <w:proofErr w:type="spellStart"/>
      <w:r w:rsidR="00FA1452">
        <w:rPr>
          <w:rFonts w:ascii="Tahoma" w:hAnsi="Tahoma"/>
          <w:i/>
        </w:rPr>
        <w:t>Mannitol</w:t>
      </w:r>
      <w:proofErr w:type="spellEnd"/>
      <w:r w:rsidR="00FA1452">
        <w:rPr>
          <w:rFonts w:ascii="Tahoma" w:hAnsi="Tahoma"/>
          <w:i/>
        </w:rPr>
        <w:t xml:space="preserve"> Salt</w:t>
      </w:r>
      <w:r w:rsidR="00FA1452" w:rsidRPr="00FA1452">
        <w:rPr>
          <w:rFonts w:ascii="Tahoma" w:hAnsi="Tahoma"/>
          <w:i/>
        </w:rPr>
        <w:t>, not just the general definition of selective and differential media.</w:t>
      </w:r>
    </w:p>
    <w:p w:rsidR="00C1683B" w:rsidRDefault="00C1683B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</w:p>
    <w:p w:rsidR="00FA1452" w:rsidRDefault="00FA1452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</w:p>
    <w:p w:rsidR="00E64C86" w:rsidRDefault="00E64C86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</w:p>
    <w:p w:rsidR="00E64C86" w:rsidRDefault="00E64C86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</w:p>
    <w:p w:rsidR="0034432D" w:rsidRDefault="0034432D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i/>
        </w:rPr>
      </w:pPr>
    </w:p>
    <w:p w:rsidR="00A7664E" w:rsidRDefault="00A7664E" w:rsidP="00A7664E">
      <w:pPr>
        <w:rPr>
          <w:rFonts w:ascii="Tahoma" w:hAnsi="Tahoma"/>
          <w:sz w:val="22"/>
          <w:szCs w:val="22"/>
        </w:rPr>
      </w:pPr>
    </w:p>
    <w:p w:rsidR="00A7664E" w:rsidRDefault="00A7664E" w:rsidP="00A7664E">
      <w:pPr>
        <w:rPr>
          <w:rFonts w:ascii="Tahoma" w:hAnsi="Tahoma"/>
          <w:sz w:val="22"/>
          <w:szCs w:val="22"/>
        </w:rPr>
      </w:pPr>
    </w:p>
    <w:p w:rsidR="00C72A57" w:rsidRDefault="00A7664E" w:rsidP="00A7664E">
      <w:pPr>
        <w:numPr>
          <w:ilvl w:val="0"/>
          <w:numId w:val="20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</w:t>
      </w:r>
      <w:r w:rsidR="00C72A57" w:rsidRPr="00097482">
        <w:rPr>
          <w:rFonts w:ascii="Tahoma" w:hAnsi="Tahoma"/>
          <w:sz w:val="22"/>
          <w:szCs w:val="22"/>
        </w:rPr>
        <w:t xml:space="preserve">Describe your results from the </w:t>
      </w:r>
      <w:r w:rsidR="00976264">
        <w:rPr>
          <w:rFonts w:ascii="Tahoma" w:hAnsi="Tahoma"/>
          <w:sz w:val="22"/>
          <w:szCs w:val="22"/>
        </w:rPr>
        <w:t xml:space="preserve">TSY </w:t>
      </w:r>
      <w:bookmarkStart w:id="0" w:name="_GoBack"/>
      <w:bookmarkEnd w:id="0"/>
      <w:r w:rsidR="00C72A57" w:rsidRPr="00097482">
        <w:rPr>
          <w:rFonts w:ascii="Tahoma" w:hAnsi="Tahoma"/>
          <w:sz w:val="22"/>
          <w:szCs w:val="22"/>
        </w:rPr>
        <w:t>touch plates and ‘arm’ plate</w:t>
      </w:r>
      <w:r w:rsidR="00C72A57">
        <w:rPr>
          <w:rFonts w:ascii="Tahoma" w:hAnsi="Tahoma"/>
          <w:sz w:val="22"/>
          <w:szCs w:val="22"/>
        </w:rPr>
        <w:t xml:space="preserve"> in the table below</w:t>
      </w:r>
      <w:r w:rsidR="00C72A57" w:rsidRPr="00097482">
        <w:rPr>
          <w:rFonts w:ascii="Tahoma" w:hAnsi="Tahoma"/>
          <w:sz w:val="22"/>
          <w:szCs w:val="22"/>
        </w:rPr>
        <w:t>.  Did anything surprise you?  Are your results what you might have expected?</w:t>
      </w:r>
    </w:p>
    <w:p w:rsidR="00C72A57" w:rsidRDefault="00C72A57" w:rsidP="00C72A57">
      <w:pPr>
        <w:tabs>
          <w:tab w:val="left" w:pos="540"/>
          <w:tab w:val="left" w:pos="1080"/>
          <w:tab w:val="left" w:pos="1620"/>
        </w:tabs>
        <w:ind w:left="360"/>
        <w:rPr>
          <w:rFonts w:ascii="Tahoma" w:hAnsi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2706"/>
        <w:gridCol w:w="1621"/>
        <w:gridCol w:w="4307"/>
      </w:tblGrid>
      <w:tr w:rsidR="00C72A57" w:rsidRPr="000B579A" w:rsidTr="00292BBF">
        <w:tc>
          <w:tcPr>
            <w:tcW w:w="2203" w:type="dxa"/>
            <w:shd w:val="clear" w:color="auto" w:fill="auto"/>
          </w:tcPr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</w:tcPr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Total Colonies</w:t>
            </w:r>
            <w:r w:rsidR="00292BBF">
              <w:rPr>
                <w:rFonts w:ascii="Tahoma" w:hAnsi="Tahoma"/>
                <w:sz w:val="22"/>
                <w:szCs w:val="22"/>
              </w:rPr>
              <w:t xml:space="preserve"> *</w:t>
            </w:r>
          </w:p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Tahoma" w:hAnsi="Tahoma"/>
                <w:i/>
              </w:rPr>
            </w:pPr>
            <w:r w:rsidRPr="000B579A">
              <w:rPr>
                <w:rFonts w:ascii="Tahoma" w:hAnsi="Tahoma"/>
                <w:i/>
              </w:rPr>
              <w:t>&lt; 10</w:t>
            </w:r>
          </w:p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Tahoma" w:hAnsi="Tahoma"/>
                <w:i/>
              </w:rPr>
            </w:pPr>
            <w:r w:rsidRPr="000B579A">
              <w:rPr>
                <w:rFonts w:ascii="Tahoma" w:hAnsi="Tahoma"/>
                <w:i/>
              </w:rPr>
              <w:t>10 – 100</w:t>
            </w:r>
          </w:p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i/>
              </w:rPr>
              <w:t>&gt;100</w:t>
            </w:r>
          </w:p>
        </w:tc>
        <w:tc>
          <w:tcPr>
            <w:tcW w:w="1641" w:type="dxa"/>
            <w:shd w:val="clear" w:color="auto" w:fill="auto"/>
          </w:tcPr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Number of Different Types of Colonies</w:t>
            </w:r>
          </w:p>
        </w:tc>
        <w:tc>
          <w:tcPr>
            <w:tcW w:w="4407" w:type="dxa"/>
            <w:shd w:val="clear" w:color="auto" w:fill="auto"/>
          </w:tcPr>
          <w:p w:rsidR="00C72A57" w:rsidRPr="000B579A" w:rsidRDefault="00C72A57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Comments and observations</w:t>
            </w:r>
          </w:p>
        </w:tc>
      </w:tr>
      <w:tr w:rsidR="00292BBF" w:rsidRPr="000B579A" w:rsidTr="00292BBF">
        <w:tc>
          <w:tcPr>
            <w:tcW w:w="2203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Arm plate</w:t>
            </w: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</w:tcPr>
          <w:p w:rsidR="00292BBF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  <w:tc>
          <w:tcPr>
            <w:tcW w:w="1641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4407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</w:tr>
      <w:tr w:rsidR="00292BBF" w:rsidRPr="000B579A" w:rsidTr="00292BBF">
        <w:tc>
          <w:tcPr>
            <w:tcW w:w="2203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Touch plate #1</w:t>
            </w: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  <w:tc>
          <w:tcPr>
            <w:tcW w:w="1641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4407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</w:tr>
      <w:tr w:rsidR="00292BBF" w:rsidRPr="000B579A" w:rsidTr="00292BBF">
        <w:tc>
          <w:tcPr>
            <w:tcW w:w="2203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Touch Plate #2</w:t>
            </w: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  <w:tc>
          <w:tcPr>
            <w:tcW w:w="1641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4407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</w:tr>
      <w:tr w:rsidR="00292BBF" w:rsidRPr="000B579A" w:rsidTr="00292BBF">
        <w:tc>
          <w:tcPr>
            <w:tcW w:w="2203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right" w:pos="1987"/>
              </w:tabs>
              <w:rPr>
                <w:rFonts w:ascii="Tahoma" w:hAnsi="Tahoma"/>
                <w:sz w:val="22"/>
                <w:szCs w:val="22"/>
              </w:rPr>
            </w:pPr>
            <w:r w:rsidRPr="000B579A">
              <w:rPr>
                <w:rFonts w:ascii="Tahoma" w:hAnsi="Tahoma"/>
                <w:sz w:val="22"/>
                <w:szCs w:val="22"/>
              </w:rPr>
              <w:t>Touch Plate #3</w:t>
            </w:r>
            <w:r w:rsidRPr="000B579A">
              <w:rPr>
                <w:rFonts w:ascii="Tahoma" w:hAnsi="Tahoma"/>
                <w:sz w:val="22"/>
                <w:szCs w:val="22"/>
              </w:rPr>
              <w:tab/>
            </w: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right" w:pos="1987"/>
              </w:tabs>
              <w:rPr>
                <w:rFonts w:ascii="Tahoma" w:hAnsi="Tahoma"/>
                <w:sz w:val="22"/>
                <w:szCs w:val="22"/>
              </w:rPr>
            </w:pPr>
          </w:p>
          <w:p w:rsidR="00292BBF" w:rsidRPr="000B579A" w:rsidRDefault="00292BBF" w:rsidP="000B579A">
            <w:pPr>
              <w:tabs>
                <w:tab w:val="left" w:pos="540"/>
                <w:tab w:val="left" w:pos="1080"/>
                <w:tab w:val="right" w:pos="1987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  <w:tc>
          <w:tcPr>
            <w:tcW w:w="1641" w:type="dxa"/>
            <w:shd w:val="clear" w:color="auto" w:fill="auto"/>
          </w:tcPr>
          <w:p w:rsidR="00292BBF" w:rsidRPr="000B579A" w:rsidRDefault="00292BBF" w:rsidP="000B579A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4407" w:type="dxa"/>
            <w:shd w:val="clear" w:color="auto" w:fill="auto"/>
          </w:tcPr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1: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2: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3:</w:t>
            </w:r>
          </w:p>
          <w:p w:rsidR="00292BBF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4:</w:t>
            </w:r>
          </w:p>
          <w:p w:rsidR="00292BBF" w:rsidRPr="000B579A" w:rsidRDefault="00292BBF" w:rsidP="00A424E4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Type 5:</w:t>
            </w:r>
          </w:p>
        </w:tc>
      </w:tr>
    </w:tbl>
    <w:p w:rsidR="00292BBF" w:rsidRPr="00292BBF" w:rsidRDefault="00292BBF" w:rsidP="00292BB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20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* If you have more than 5 bacterial types, add that information to the table (Type 6</w:t>
      </w:r>
      <w:proofErr w:type="gramStart"/>
      <w:r>
        <w:rPr>
          <w:rFonts w:ascii="Tahoma" w:hAnsi="Tahoma"/>
          <w:i/>
        </w:rPr>
        <w:t>:,</w:t>
      </w:r>
      <w:proofErr w:type="gramEnd"/>
      <w:r>
        <w:rPr>
          <w:rFonts w:ascii="Tahoma" w:hAnsi="Tahoma"/>
          <w:i/>
        </w:rPr>
        <w:t xml:space="preserve"> Type 7: etc.). If you run out of room, you can either print out an additional copy of this page to include the remaining types, or use other </w:t>
      </w:r>
      <w:r>
        <w:rPr>
          <w:rFonts w:ascii="Tahoma" w:hAnsi="Tahoma"/>
          <w:i/>
        </w:rPr>
        <w:lastRenderedPageBreak/>
        <w:t>open space on this lab report.</w:t>
      </w:r>
    </w:p>
    <w:p w:rsidR="00292BBF" w:rsidRDefault="00292BB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FA1452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6</w:t>
      </w:r>
      <w:r w:rsidR="00C1683B">
        <w:rPr>
          <w:rFonts w:ascii="Tahoma" w:hAnsi="Tahoma"/>
          <w:sz w:val="22"/>
          <w:szCs w:val="22"/>
        </w:rPr>
        <w:t xml:space="preserve">. </w:t>
      </w:r>
      <w:r w:rsidR="00C1683B" w:rsidRPr="00097482">
        <w:rPr>
          <w:rFonts w:ascii="Tahoma" w:hAnsi="Tahoma"/>
          <w:sz w:val="22"/>
          <w:szCs w:val="22"/>
        </w:rPr>
        <w:tab/>
        <w:t>Describe the re</w:t>
      </w:r>
      <w:r w:rsidR="00C1683B">
        <w:rPr>
          <w:rFonts w:ascii="Tahoma" w:hAnsi="Tahoma"/>
          <w:sz w:val="22"/>
          <w:szCs w:val="22"/>
        </w:rPr>
        <w:t>sults of</w:t>
      </w:r>
      <w:r w:rsidR="008B5096">
        <w:rPr>
          <w:rFonts w:ascii="Tahoma" w:hAnsi="Tahoma"/>
          <w:sz w:val="22"/>
          <w:szCs w:val="22"/>
        </w:rPr>
        <w:t xml:space="preserve"> your nasal swab plate. Why was</w:t>
      </w:r>
      <w:r w:rsidR="00C1683B">
        <w:rPr>
          <w:rFonts w:ascii="Tahoma" w:hAnsi="Tahoma"/>
          <w:sz w:val="22"/>
          <w:szCs w:val="22"/>
        </w:rPr>
        <w:t xml:space="preserve"> the nasal sample plated onto </w:t>
      </w:r>
      <w:proofErr w:type="spellStart"/>
      <w:r w:rsidR="00C1683B">
        <w:rPr>
          <w:rFonts w:ascii="Tahoma" w:hAnsi="Tahoma"/>
          <w:sz w:val="22"/>
          <w:szCs w:val="22"/>
        </w:rPr>
        <w:t>Mannitol</w:t>
      </w:r>
      <w:proofErr w:type="spellEnd"/>
      <w:r w:rsidR="00C1683B">
        <w:rPr>
          <w:rFonts w:ascii="Tahoma" w:hAnsi="Tahoma"/>
          <w:sz w:val="22"/>
          <w:szCs w:val="22"/>
        </w:rPr>
        <w:t xml:space="preserve"> Salt?</w:t>
      </w:r>
    </w:p>
    <w:p w:rsidR="00C1683B" w:rsidRDefault="00C1683B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C1683B" w:rsidRDefault="00C1683B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E64C86" w:rsidRDefault="00E64C86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34432D" w:rsidRDefault="0034432D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C72A57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D71A4F" w:rsidRDefault="00D71A4F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C72A57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C72A57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E64C86" w:rsidRDefault="00E64C86" w:rsidP="005D5D2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right="-720"/>
        <w:rPr>
          <w:rFonts w:ascii="Tahoma" w:hAnsi="Tahoma"/>
          <w:sz w:val="22"/>
          <w:szCs w:val="22"/>
        </w:rPr>
      </w:pPr>
    </w:p>
    <w:p w:rsidR="00C1683B" w:rsidRDefault="00C1683B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</w:p>
    <w:p w:rsidR="00FA1452" w:rsidRPr="00097482" w:rsidRDefault="00C72A57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right="-720" w:hanging="5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7</w:t>
      </w:r>
      <w:r w:rsidR="00FA1452" w:rsidRPr="00097482">
        <w:rPr>
          <w:rFonts w:ascii="Tahoma" w:hAnsi="Tahoma"/>
          <w:sz w:val="22"/>
          <w:szCs w:val="22"/>
        </w:rPr>
        <w:t xml:space="preserve">.  </w:t>
      </w:r>
      <w:r w:rsidR="00FA1452" w:rsidRPr="00097482">
        <w:rPr>
          <w:rFonts w:ascii="Tahoma" w:hAnsi="Tahoma"/>
          <w:sz w:val="22"/>
          <w:szCs w:val="22"/>
        </w:rPr>
        <w:tab/>
        <w:t>Describe the results of your throat swab plate</w:t>
      </w:r>
      <w:r w:rsidR="0034432D">
        <w:rPr>
          <w:rFonts w:ascii="Tahoma" w:hAnsi="Tahoma"/>
          <w:sz w:val="22"/>
          <w:szCs w:val="22"/>
        </w:rPr>
        <w:t>s (</w:t>
      </w:r>
      <w:smartTag w:uri="urn:schemas-microsoft-com:office:smarttags" w:element="stockticker">
        <w:r w:rsidR="0034432D">
          <w:rPr>
            <w:rFonts w:ascii="Tahoma" w:hAnsi="Tahoma"/>
            <w:sz w:val="22"/>
            <w:szCs w:val="22"/>
          </w:rPr>
          <w:t>BAP</w:t>
        </w:r>
      </w:smartTag>
      <w:r w:rsidR="0034432D">
        <w:rPr>
          <w:rFonts w:ascii="Tahoma" w:hAnsi="Tahoma"/>
          <w:sz w:val="22"/>
          <w:szCs w:val="22"/>
        </w:rPr>
        <w:t>)</w:t>
      </w:r>
      <w:r w:rsidR="00FA1452" w:rsidRPr="00097482">
        <w:rPr>
          <w:rFonts w:ascii="Tahoma" w:hAnsi="Tahoma"/>
          <w:sz w:val="22"/>
          <w:szCs w:val="22"/>
        </w:rPr>
        <w:t xml:space="preserve">. Why was the throat culture plated on blood agar? </w:t>
      </w:r>
      <w:r w:rsidR="00FA1452">
        <w:rPr>
          <w:rFonts w:ascii="Tahoma" w:hAnsi="Tahoma"/>
          <w:sz w:val="22"/>
          <w:szCs w:val="22"/>
        </w:rPr>
        <w:t>What type of hemolysis pa</w:t>
      </w:r>
      <w:r w:rsidR="00C1683B">
        <w:rPr>
          <w:rFonts w:ascii="Tahoma" w:hAnsi="Tahoma"/>
          <w:sz w:val="22"/>
          <w:szCs w:val="22"/>
        </w:rPr>
        <w:t>ttern did your sample result in?</w:t>
      </w:r>
      <w:r w:rsidR="0034432D">
        <w:rPr>
          <w:rFonts w:ascii="Tahoma" w:hAnsi="Tahoma"/>
          <w:sz w:val="22"/>
          <w:szCs w:val="22"/>
        </w:rPr>
        <w:t xml:space="preserve"> </w:t>
      </w:r>
    </w:p>
    <w:p w:rsidR="00FA1452" w:rsidRPr="00FA1452" w:rsidRDefault="00FA1452" w:rsidP="00FA145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D75173" w:rsidRPr="00097482" w:rsidRDefault="00D75173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5D5D23" w:rsidRDefault="005D5D23" w:rsidP="005D5D23">
      <w:pPr>
        <w:tabs>
          <w:tab w:val="left" w:pos="2160"/>
        </w:tabs>
        <w:rPr>
          <w:rFonts w:ascii="Tahoma" w:hAnsi="Tahoma"/>
          <w:sz w:val="22"/>
          <w:szCs w:val="22"/>
        </w:rPr>
      </w:pPr>
    </w:p>
    <w:p w:rsidR="005D5D23" w:rsidRDefault="005D5D23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/>
          <w:sz w:val="22"/>
          <w:szCs w:val="22"/>
        </w:rPr>
      </w:pPr>
    </w:p>
    <w:p w:rsidR="005D5D23" w:rsidRDefault="005D5D23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/>
          <w:sz w:val="22"/>
          <w:szCs w:val="22"/>
        </w:rPr>
      </w:pPr>
    </w:p>
    <w:p w:rsidR="005D5D23" w:rsidRDefault="00891B97" w:rsidP="00D75173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br w:type="page"/>
      </w:r>
      <w:r w:rsidR="00C72A57">
        <w:rPr>
          <w:rFonts w:ascii="Tahoma" w:hAnsi="Tahoma"/>
          <w:sz w:val="22"/>
          <w:szCs w:val="22"/>
        </w:rPr>
        <w:lastRenderedPageBreak/>
        <w:t>8</w:t>
      </w:r>
      <w:r w:rsidR="00D75173" w:rsidRPr="00097482">
        <w:rPr>
          <w:rFonts w:ascii="Tahoma" w:hAnsi="Tahoma"/>
          <w:sz w:val="22"/>
          <w:szCs w:val="22"/>
        </w:rPr>
        <w:t>.</w:t>
      </w:r>
      <w:r w:rsidR="00D75173" w:rsidRPr="00097482">
        <w:rPr>
          <w:rFonts w:ascii="Tahoma" w:hAnsi="Tahoma"/>
          <w:sz w:val="22"/>
          <w:szCs w:val="22"/>
        </w:rPr>
        <w:tab/>
        <w:t>Describe the results of</w:t>
      </w:r>
      <w:r w:rsidR="00A7664E">
        <w:rPr>
          <w:rFonts w:ascii="Tahoma" w:hAnsi="Tahoma"/>
          <w:sz w:val="22"/>
          <w:szCs w:val="22"/>
        </w:rPr>
        <w:t xml:space="preserve"> the controls:</w:t>
      </w:r>
    </w:p>
    <w:p w:rsidR="00A7664E" w:rsidRDefault="00D75173" w:rsidP="00A7664E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  <w:r w:rsidRPr="00097482">
        <w:rPr>
          <w:rFonts w:ascii="Tahoma" w:hAnsi="Tahoma"/>
          <w:sz w:val="22"/>
          <w:szCs w:val="22"/>
        </w:rPr>
        <w:tab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530"/>
        <w:gridCol w:w="1890"/>
        <w:gridCol w:w="2420"/>
        <w:gridCol w:w="3250"/>
      </w:tblGrid>
      <w:tr w:rsidR="007B1900" w:rsidRPr="00D738B8" w:rsidTr="00D738B8">
        <w:tc>
          <w:tcPr>
            <w:tcW w:w="1458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Media</w:t>
            </w:r>
          </w:p>
        </w:tc>
        <w:tc>
          <w:tcPr>
            <w:tcW w:w="153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Is the media differential or selective?</w:t>
            </w: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Bacteria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Results</w:t>
            </w: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What does this tell you about the bacteria</w:t>
            </w:r>
            <w:r w:rsidR="006D0033" w:rsidRPr="00D738B8">
              <w:rPr>
                <w:rFonts w:ascii="Tahoma" w:hAnsi="Tahoma"/>
                <w:sz w:val="22"/>
                <w:szCs w:val="22"/>
              </w:rPr>
              <w:t xml:space="preserve"> or the media?</w:t>
            </w:r>
          </w:p>
        </w:tc>
      </w:tr>
      <w:tr w:rsidR="007B1900" w:rsidRPr="00D738B8" w:rsidTr="00D738B8">
        <w:tc>
          <w:tcPr>
            <w:tcW w:w="1458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TSY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epidermidis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>Escherichia coli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Salmonella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pulloram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Negative control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proofErr w:type="spellStart"/>
            <w:r w:rsidRPr="00D738B8">
              <w:rPr>
                <w:rFonts w:ascii="Tahoma" w:hAnsi="Tahoma"/>
                <w:sz w:val="22"/>
                <w:szCs w:val="22"/>
              </w:rPr>
              <w:t>MacConkey’s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epidermidis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>Escherichia coli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Salmonella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pulloram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Negative control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proofErr w:type="spellStart"/>
            <w:r w:rsidRPr="00D738B8">
              <w:rPr>
                <w:rFonts w:ascii="Tahoma" w:hAnsi="Tahoma"/>
                <w:sz w:val="22"/>
                <w:szCs w:val="22"/>
              </w:rPr>
              <w:t>Mannitol</w:t>
            </w:r>
            <w:proofErr w:type="spellEnd"/>
            <w:r w:rsidRPr="00D738B8">
              <w:rPr>
                <w:rFonts w:ascii="Tahoma" w:hAnsi="Tahoma"/>
                <w:sz w:val="22"/>
                <w:szCs w:val="22"/>
              </w:rPr>
              <w:t xml:space="preserve"> Salt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epidermidis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>Escherichia coli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Salmonella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pulloram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Negative control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Blood agar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epidermidis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Staphylococcus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>Escherichia coli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i/>
                <w:sz w:val="22"/>
                <w:szCs w:val="22"/>
              </w:rPr>
            </w:pPr>
            <w:r w:rsidRPr="00D738B8">
              <w:rPr>
                <w:rFonts w:ascii="Tahoma" w:hAnsi="Tahoma"/>
                <w:i/>
                <w:sz w:val="22"/>
                <w:szCs w:val="22"/>
              </w:rPr>
              <w:t xml:space="preserve">Salmonella </w:t>
            </w:r>
            <w:proofErr w:type="spellStart"/>
            <w:r w:rsidRPr="00D738B8">
              <w:rPr>
                <w:rFonts w:ascii="Tahoma" w:hAnsi="Tahoma"/>
                <w:i/>
                <w:sz w:val="22"/>
                <w:szCs w:val="22"/>
              </w:rPr>
              <w:t>pulloram</w:t>
            </w:r>
            <w:proofErr w:type="spellEnd"/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7B1900" w:rsidRPr="00D738B8" w:rsidTr="00D738B8">
        <w:tc>
          <w:tcPr>
            <w:tcW w:w="1458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  <w:r w:rsidRPr="00D738B8">
              <w:rPr>
                <w:rFonts w:ascii="Tahoma" w:hAnsi="Tahoma"/>
                <w:sz w:val="22"/>
                <w:szCs w:val="22"/>
              </w:rPr>
              <w:t>Negative control</w:t>
            </w:r>
          </w:p>
        </w:tc>
        <w:tc>
          <w:tcPr>
            <w:tcW w:w="242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  <w:p w:rsidR="007B1900" w:rsidRPr="00D738B8" w:rsidRDefault="007B1900" w:rsidP="00D738B8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</w:tbl>
    <w:p w:rsidR="00C426D3" w:rsidRDefault="00C426D3" w:rsidP="00A7664E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Tahoma" w:hAnsi="Tahoma"/>
          <w:sz w:val="22"/>
          <w:szCs w:val="22"/>
        </w:rPr>
      </w:pPr>
    </w:p>
    <w:p w:rsidR="00C426D3" w:rsidRDefault="00C426D3" w:rsidP="00C426D3">
      <w:pPr>
        <w:widowControl/>
        <w:rPr>
          <w:rFonts w:ascii="Tahoma" w:hAnsi="Tahoma"/>
          <w:sz w:val="22"/>
          <w:szCs w:val="22"/>
        </w:rPr>
      </w:pPr>
    </w:p>
    <w:p w:rsidR="00C426D3" w:rsidRDefault="00C426D3" w:rsidP="00C426D3">
      <w:pPr>
        <w:widowControl/>
        <w:rPr>
          <w:rFonts w:ascii="Tahoma" w:hAnsi="Tahoma"/>
          <w:sz w:val="22"/>
          <w:szCs w:val="22"/>
        </w:rPr>
      </w:pPr>
    </w:p>
    <w:p w:rsidR="00C426D3" w:rsidRDefault="00C426D3" w:rsidP="00C426D3">
      <w:pPr>
        <w:widowControl/>
        <w:rPr>
          <w:rFonts w:ascii="Tahoma" w:hAnsi="Tahoma"/>
          <w:sz w:val="22"/>
          <w:szCs w:val="22"/>
        </w:rPr>
      </w:pPr>
    </w:p>
    <w:p w:rsidR="00C426D3" w:rsidRDefault="00C426D3" w:rsidP="00C426D3">
      <w:pPr>
        <w:widowControl/>
        <w:rPr>
          <w:rFonts w:ascii="Tahoma" w:hAnsi="Tahoma"/>
          <w:sz w:val="22"/>
          <w:szCs w:val="22"/>
        </w:rPr>
      </w:pPr>
    </w:p>
    <w:p w:rsidR="000C51D5" w:rsidRDefault="000C51D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18"/>
          <w:szCs w:val="18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18"/>
          <w:szCs w:val="18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18"/>
          <w:szCs w:val="18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  <w:r>
        <w:rPr>
          <w:rFonts w:ascii="Tahoma" w:hAnsi="Tahoma"/>
          <w:sz w:val="22"/>
          <w:szCs w:val="18"/>
        </w:rPr>
        <w:tab/>
      </w:r>
      <w:r>
        <w:rPr>
          <w:rFonts w:ascii="Tahoma" w:hAnsi="Tahoma"/>
          <w:sz w:val="22"/>
          <w:szCs w:val="18"/>
        </w:rPr>
        <w:tab/>
      </w:r>
      <w:r w:rsidR="006D0033">
        <w:rPr>
          <w:rFonts w:ascii="Tahoma" w:hAnsi="Tahoma"/>
          <w:sz w:val="22"/>
          <w:szCs w:val="18"/>
        </w:rPr>
        <w:t>9</w:t>
      </w:r>
      <w:r w:rsidRPr="009F04E5">
        <w:rPr>
          <w:rFonts w:ascii="Tahoma" w:hAnsi="Tahoma"/>
          <w:sz w:val="22"/>
          <w:szCs w:val="18"/>
        </w:rPr>
        <w:t xml:space="preserve">. </w:t>
      </w:r>
      <w:r>
        <w:rPr>
          <w:rFonts w:ascii="Tahoma" w:hAnsi="Tahoma"/>
          <w:sz w:val="22"/>
          <w:szCs w:val="18"/>
        </w:rPr>
        <w:t>Describe how to properly</w:t>
      </w:r>
      <w:r w:rsidR="006D0033">
        <w:rPr>
          <w:rFonts w:ascii="Tahoma" w:hAnsi="Tahoma"/>
          <w:sz w:val="22"/>
          <w:szCs w:val="18"/>
        </w:rPr>
        <w:t xml:space="preserve"> label and store a media plate.</w:t>
      </w:r>
    </w:p>
    <w:p w:rsidR="009C76C9" w:rsidRDefault="009C76C9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6D0033" w:rsidRDefault="006D0033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6D0033" w:rsidRDefault="006D0033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6D0033" w:rsidRDefault="006D0033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D71A4F" w:rsidRDefault="00D71A4F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D71A4F" w:rsidRDefault="00D71A4F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D71A4F" w:rsidRDefault="00D71A4F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D71A4F" w:rsidRDefault="00D71A4F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6D0033" w:rsidRDefault="006D0033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6D0033" w:rsidRDefault="006D0033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6D0033" w:rsidRDefault="006D0033" w:rsidP="006D003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 w:firstLine="720"/>
        <w:rPr>
          <w:rFonts w:ascii="Tahoma" w:hAnsi="Tahoma"/>
          <w:sz w:val="22"/>
          <w:szCs w:val="18"/>
        </w:rPr>
      </w:pPr>
    </w:p>
    <w:p w:rsidR="009C76C9" w:rsidRPr="007D3B5B" w:rsidRDefault="009C76C9" w:rsidP="009C76C9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 w:cs="Tahoma"/>
          <w:bCs/>
          <w:sz w:val="22"/>
          <w:szCs w:val="22"/>
        </w:rPr>
      </w:pPr>
    </w:p>
    <w:p w:rsidR="009C76C9" w:rsidRPr="007D3B5B" w:rsidRDefault="006D0033" w:rsidP="006D0033">
      <w:pPr>
        <w:widowControl/>
        <w:tabs>
          <w:tab w:val="left" w:pos="1080"/>
          <w:tab w:val="left" w:pos="1620"/>
          <w:tab w:val="left" w:pos="2160"/>
          <w:tab w:val="left" w:pos="2700"/>
          <w:tab w:val="left" w:pos="3240"/>
        </w:tabs>
        <w:ind w:left="10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10</w:t>
      </w:r>
      <w:r w:rsidR="009C76C9" w:rsidRPr="007D3B5B">
        <w:rPr>
          <w:rFonts w:ascii="Tahoma" w:hAnsi="Tahoma" w:cs="Tahoma"/>
          <w:bCs/>
          <w:sz w:val="22"/>
          <w:szCs w:val="22"/>
        </w:rPr>
        <w:t xml:space="preserve">. </w:t>
      </w:r>
      <w:r w:rsidR="009C76C9" w:rsidRPr="007D3B5B">
        <w:rPr>
          <w:rFonts w:ascii="Tahoma" w:hAnsi="Tahoma" w:cs="Tahoma"/>
          <w:bCs/>
          <w:sz w:val="22"/>
          <w:szCs w:val="22"/>
        </w:rPr>
        <w:tab/>
        <w:t>Come up with a dichotomous key for your favorite collection or hobby. Draw the key below, keeping in mind that at each step in the key, there must be two choices (</w:t>
      </w:r>
      <w:r w:rsidR="009C76C9" w:rsidRPr="007D3B5B">
        <w:rPr>
          <w:rFonts w:ascii="Tahoma" w:hAnsi="Tahoma" w:cs="Tahoma"/>
          <w:b/>
          <w:bCs/>
          <w:i/>
          <w:sz w:val="22"/>
          <w:szCs w:val="22"/>
        </w:rPr>
        <w:t>di</w:t>
      </w:r>
      <w:r w:rsidR="009C76C9" w:rsidRPr="007D3B5B">
        <w:rPr>
          <w:rFonts w:ascii="Tahoma" w:hAnsi="Tahoma" w:cs="Tahoma"/>
          <w:bCs/>
          <w:sz w:val="22"/>
          <w:szCs w:val="22"/>
        </w:rPr>
        <w:t xml:space="preserve"> - </w:t>
      </w:r>
      <w:proofErr w:type="spellStart"/>
      <w:r w:rsidR="009C76C9" w:rsidRPr="007D3B5B">
        <w:rPr>
          <w:rFonts w:ascii="Tahoma" w:hAnsi="Tahoma" w:cs="Tahoma"/>
          <w:bCs/>
          <w:sz w:val="22"/>
          <w:szCs w:val="22"/>
        </w:rPr>
        <w:t>chotemous</w:t>
      </w:r>
      <w:proofErr w:type="spellEnd"/>
      <w:r w:rsidR="009C76C9" w:rsidRPr="007D3B5B">
        <w:rPr>
          <w:rFonts w:ascii="Tahoma" w:hAnsi="Tahoma" w:cs="Tahoma"/>
          <w:bCs/>
          <w:sz w:val="22"/>
          <w:szCs w:val="22"/>
        </w:rPr>
        <w:t>).</w:t>
      </w:r>
    </w:p>
    <w:p w:rsidR="009C76C9" w:rsidRPr="007D3B5B" w:rsidRDefault="009C76C9" w:rsidP="009C76C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 w:cs="Tahoma"/>
          <w:sz w:val="22"/>
          <w:szCs w:val="22"/>
        </w:rPr>
      </w:pPr>
    </w:p>
    <w:p w:rsidR="009C76C9" w:rsidRPr="007D3B5B" w:rsidRDefault="009C76C9" w:rsidP="009C76C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 w:cs="Tahoma"/>
          <w:sz w:val="22"/>
          <w:szCs w:val="22"/>
        </w:rPr>
      </w:pPr>
    </w:p>
    <w:p w:rsidR="009C76C9" w:rsidRDefault="009C76C9" w:rsidP="009C76C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 w:cs="Tahoma"/>
          <w:sz w:val="22"/>
          <w:szCs w:val="22"/>
        </w:rPr>
      </w:pPr>
    </w:p>
    <w:p w:rsidR="009C76C9" w:rsidRPr="007D3B5B" w:rsidRDefault="009C76C9" w:rsidP="009C76C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 w:cs="Tahoma"/>
          <w:sz w:val="22"/>
          <w:szCs w:val="22"/>
        </w:rPr>
      </w:pPr>
    </w:p>
    <w:p w:rsidR="009C76C9" w:rsidRPr="007D3B5B" w:rsidRDefault="009C76C9" w:rsidP="009C76C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Tahoma" w:hAnsi="Tahoma" w:cs="Tahoma"/>
          <w:sz w:val="22"/>
          <w:szCs w:val="22"/>
        </w:rPr>
      </w:pPr>
    </w:p>
    <w:p w:rsidR="009C76C9" w:rsidRDefault="009C76C9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9F04E5" w:rsidRP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18"/>
        </w:rPr>
      </w:pPr>
    </w:p>
    <w:p w:rsidR="00C426D3" w:rsidRDefault="00C426D3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66086C" w:rsidRDefault="0066086C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66086C" w:rsidRDefault="0066086C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66086C" w:rsidRDefault="0066086C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66086C" w:rsidRDefault="0066086C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9F04E5" w:rsidRDefault="009F04E5" w:rsidP="003137B3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Tahoma" w:hAnsi="Tahoma"/>
          <w:sz w:val="22"/>
          <w:szCs w:val="22"/>
        </w:rPr>
      </w:pPr>
    </w:p>
    <w:p w:rsidR="0066086C" w:rsidRDefault="0066086C" w:rsidP="006D0033">
      <w:pPr>
        <w:rPr>
          <w:rFonts w:ascii="Tahoma" w:hAnsi="Tahoma"/>
          <w:sz w:val="22"/>
          <w:szCs w:val="22"/>
        </w:rPr>
      </w:pPr>
      <w:r w:rsidRPr="00387BAF">
        <w:rPr>
          <w:rFonts w:ascii="Trebuchet MS" w:hAnsi="Trebuchet MS"/>
          <w:sz w:val="16"/>
          <w:szCs w:val="18"/>
        </w:rPr>
        <w:t xml:space="preserve">This material is adapted from the Applied Microbiology Laboratory Manual by Cynthia </w:t>
      </w:r>
      <w:proofErr w:type="spellStart"/>
      <w:r w:rsidRPr="00387BAF">
        <w:rPr>
          <w:rFonts w:ascii="Trebuchet MS" w:hAnsi="Trebuchet MS"/>
          <w:sz w:val="16"/>
          <w:szCs w:val="18"/>
        </w:rPr>
        <w:t>Schauer</w:t>
      </w:r>
      <w:proofErr w:type="spellEnd"/>
      <w:r w:rsidRPr="00387BAF">
        <w:rPr>
          <w:rFonts w:ascii="Trebuchet MS" w:hAnsi="Trebuchet MS"/>
          <w:sz w:val="16"/>
          <w:szCs w:val="18"/>
        </w:rPr>
        <w:t>. For Power Point slides that correspond to this lab material, see the Virtual Microbiology Classroom</w:t>
      </w:r>
      <w:r>
        <w:rPr>
          <w:rFonts w:ascii="Trebuchet MS" w:hAnsi="Trebuchet MS"/>
          <w:sz w:val="16"/>
          <w:szCs w:val="18"/>
        </w:rPr>
        <w:t xml:space="preserve"> of the </w:t>
      </w:r>
      <w:hyperlink r:id="rId7" w:history="1">
        <w:r w:rsidRPr="00A22DC2">
          <w:rPr>
            <w:rStyle w:val="Hyperlink"/>
            <w:rFonts w:ascii="Trebuchet MS" w:hAnsi="Trebuchet MS"/>
            <w:sz w:val="16"/>
            <w:szCs w:val="18"/>
          </w:rPr>
          <w:t>Science Prof Online</w:t>
        </w:r>
      </w:hyperlink>
      <w:r>
        <w:rPr>
          <w:rFonts w:ascii="Trebuchet MS" w:hAnsi="Trebuchet MS"/>
          <w:sz w:val="16"/>
          <w:szCs w:val="18"/>
        </w:rPr>
        <w:t xml:space="preserve"> website.</w:t>
      </w:r>
    </w:p>
    <w:sectPr w:rsidR="0066086C" w:rsidSect="005D5D23">
      <w:headerReference w:type="default" r:id="rId8"/>
      <w:footerReference w:type="default" r:id="rId9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FA" w:rsidRDefault="005A2FFA">
      <w:r>
        <w:separator/>
      </w:r>
    </w:p>
  </w:endnote>
  <w:endnote w:type="continuationSeparator" w:id="0">
    <w:p w:rsidR="005A2FFA" w:rsidRDefault="005A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(W1)">
    <w:charset w:val="00"/>
    <w:family w:val="modern"/>
    <w:pitch w:val="fixed"/>
    <w:sig w:usb0="20007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4B" w:rsidRDefault="00C2304B" w:rsidP="00D5239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626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FA" w:rsidRDefault="005A2FFA">
      <w:r>
        <w:separator/>
      </w:r>
    </w:p>
  </w:footnote>
  <w:footnote w:type="continuationSeparator" w:id="0">
    <w:p w:rsidR="005A2FFA" w:rsidRDefault="005A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4B" w:rsidRDefault="00C2304B" w:rsidP="004F7721">
    <w:pPr>
      <w:pStyle w:val="Header"/>
      <w:jc w:val="right"/>
    </w:pPr>
    <w:r>
      <w:t>L</w:t>
    </w:r>
    <w:r w:rsidR="00C578BB">
      <w:t>ab</w:t>
    </w:r>
    <w:r w:rsidR="00A82069">
      <w:t xml:space="preserve"> #</w:t>
    </w:r>
    <w:r w:rsidR="00D71A4F">
      <w:t>4</w:t>
    </w:r>
    <w:r w:rsidR="00BC74D6">
      <w:t xml:space="preserve"> – </w:t>
    </w:r>
    <w:r w:rsidR="00A82069">
      <w:t>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0962"/>
    <w:multiLevelType w:val="hybridMultilevel"/>
    <w:tmpl w:val="48DEEE4E"/>
    <w:lvl w:ilvl="0" w:tplc="ACEC79F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3841C9"/>
    <w:multiLevelType w:val="hybridMultilevel"/>
    <w:tmpl w:val="A6D6EC56"/>
    <w:lvl w:ilvl="0" w:tplc="3274D744">
      <w:start w:val="1"/>
      <w:numFmt w:val="decimal"/>
      <w:lvlText w:val="%1."/>
      <w:lvlJc w:val="left"/>
      <w:pPr>
        <w:ind w:left="1440" w:hanging="360"/>
      </w:pPr>
      <w:rPr>
        <w:rFonts w:ascii="Tahoma" w:eastAsia="Times New Roman" w:hAnsi="Tahoma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0562B7"/>
    <w:multiLevelType w:val="hybridMultilevel"/>
    <w:tmpl w:val="1B92191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D2D4D"/>
    <w:multiLevelType w:val="hybridMultilevel"/>
    <w:tmpl w:val="1D6C024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CA886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3C5BF0"/>
    <w:multiLevelType w:val="hybridMultilevel"/>
    <w:tmpl w:val="9454EC2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982DDF"/>
    <w:multiLevelType w:val="hybridMultilevel"/>
    <w:tmpl w:val="B0B25288"/>
    <w:lvl w:ilvl="0" w:tplc="26C47C44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3561EA2"/>
    <w:multiLevelType w:val="hybridMultilevel"/>
    <w:tmpl w:val="988C9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A24ED"/>
    <w:multiLevelType w:val="hybridMultilevel"/>
    <w:tmpl w:val="BE3EF090"/>
    <w:lvl w:ilvl="0" w:tplc="B5668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6B2550"/>
    <w:multiLevelType w:val="hybridMultilevel"/>
    <w:tmpl w:val="95963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B4EE6"/>
    <w:multiLevelType w:val="hybridMultilevel"/>
    <w:tmpl w:val="88F003C2"/>
    <w:lvl w:ilvl="0" w:tplc="B4AA51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F1F73"/>
    <w:multiLevelType w:val="hybridMultilevel"/>
    <w:tmpl w:val="FF62E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C4A5F"/>
    <w:multiLevelType w:val="hybridMultilevel"/>
    <w:tmpl w:val="1A5473D8"/>
    <w:lvl w:ilvl="0" w:tplc="0936BD0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366A59"/>
    <w:multiLevelType w:val="hybridMultilevel"/>
    <w:tmpl w:val="150256C6"/>
    <w:lvl w:ilvl="0" w:tplc="C5EA427C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5A3C00DC"/>
    <w:multiLevelType w:val="hybridMultilevel"/>
    <w:tmpl w:val="DD3844C4"/>
    <w:lvl w:ilvl="0" w:tplc="7634323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BD6121"/>
    <w:multiLevelType w:val="hybridMultilevel"/>
    <w:tmpl w:val="4BF205DC"/>
    <w:lvl w:ilvl="0" w:tplc="B95C9FD6">
      <w:start w:val="3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4C65414"/>
    <w:multiLevelType w:val="hybridMultilevel"/>
    <w:tmpl w:val="5EBA8E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80CB7"/>
    <w:multiLevelType w:val="hybridMultilevel"/>
    <w:tmpl w:val="D41E2734"/>
    <w:lvl w:ilvl="0" w:tplc="40F2DC2A">
      <w:start w:val="1"/>
      <w:numFmt w:val="bullet"/>
      <w:lvlText w:val=""/>
      <w:lvlJc w:val="left"/>
      <w:pPr>
        <w:tabs>
          <w:tab w:val="num" w:pos="1296"/>
        </w:tabs>
        <w:ind w:left="1296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(W1)" w:hAnsi="Courier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(W1)" w:hAnsi="Courier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(W1)" w:hAnsi="Courier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A31091"/>
    <w:multiLevelType w:val="hybridMultilevel"/>
    <w:tmpl w:val="17EADDF8"/>
    <w:lvl w:ilvl="0" w:tplc="FEBAD842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A572F06"/>
    <w:multiLevelType w:val="hybridMultilevel"/>
    <w:tmpl w:val="64DAA018"/>
    <w:lvl w:ilvl="0" w:tplc="0409000D">
      <w:start w:val="1"/>
      <w:numFmt w:val="bullet"/>
      <w:lvlText w:val=""/>
      <w:lvlJc w:val="left"/>
      <w:pPr>
        <w:tabs>
          <w:tab w:val="num" w:pos="1296"/>
        </w:tabs>
        <w:ind w:left="1296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(W1)" w:hAnsi="Courier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(W1)" w:hAnsi="Courier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(W1)" w:hAnsi="Courier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5A170D"/>
    <w:multiLevelType w:val="hybridMultilevel"/>
    <w:tmpl w:val="D234C9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9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17"/>
  </w:num>
  <w:num w:numId="12">
    <w:abstractNumId w:val="1"/>
  </w:num>
  <w:num w:numId="13">
    <w:abstractNumId w:val="10"/>
  </w:num>
  <w:num w:numId="14">
    <w:abstractNumId w:val="0"/>
  </w:num>
  <w:num w:numId="15">
    <w:abstractNumId w:val="18"/>
  </w:num>
  <w:num w:numId="16">
    <w:abstractNumId w:val="9"/>
  </w:num>
  <w:num w:numId="17">
    <w:abstractNumId w:val="13"/>
  </w:num>
  <w:num w:numId="18">
    <w:abstractNumId w:val="8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73"/>
    <w:rsid w:val="0003163E"/>
    <w:rsid w:val="0005442E"/>
    <w:rsid w:val="00054C47"/>
    <w:rsid w:val="00056DFC"/>
    <w:rsid w:val="000A1810"/>
    <w:rsid w:val="000A4AFE"/>
    <w:rsid w:val="000B579A"/>
    <w:rsid w:val="000B69CE"/>
    <w:rsid w:val="000C51D5"/>
    <w:rsid w:val="000E326F"/>
    <w:rsid w:val="000F77D8"/>
    <w:rsid w:val="00100602"/>
    <w:rsid w:val="001064B7"/>
    <w:rsid w:val="00131F2A"/>
    <w:rsid w:val="00133B7B"/>
    <w:rsid w:val="00145406"/>
    <w:rsid w:val="001C2724"/>
    <w:rsid w:val="001F2EFB"/>
    <w:rsid w:val="001F7E03"/>
    <w:rsid w:val="002206B7"/>
    <w:rsid w:val="00275EEB"/>
    <w:rsid w:val="00292BBF"/>
    <w:rsid w:val="002C5602"/>
    <w:rsid w:val="003137B3"/>
    <w:rsid w:val="0033000D"/>
    <w:rsid w:val="0034432D"/>
    <w:rsid w:val="0035122C"/>
    <w:rsid w:val="003A5C04"/>
    <w:rsid w:val="003B2C7F"/>
    <w:rsid w:val="003C4444"/>
    <w:rsid w:val="003E0478"/>
    <w:rsid w:val="00401196"/>
    <w:rsid w:val="0041087F"/>
    <w:rsid w:val="00424562"/>
    <w:rsid w:val="00470AEA"/>
    <w:rsid w:val="00491627"/>
    <w:rsid w:val="004A1E31"/>
    <w:rsid w:val="004B64B3"/>
    <w:rsid w:val="004C35F6"/>
    <w:rsid w:val="004D5F1C"/>
    <w:rsid w:val="004F7721"/>
    <w:rsid w:val="00512C8E"/>
    <w:rsid w:val="005219F8"/>
    <w:rsid w:val="00573339"/>
    <w:rsid w:val="00577D74"/>
    <w:rsid w:val="0058256A"/>
    <w:rsid w:val="005873E0"/>
    <w:rsid w:val="00596771"/>
    <w:rsid w:val="005A2FFA"/>
    <w:rsid w:val="005D5D23"/>
    <w:rsid w:val="00647DA6"/>
    <w:rsid w:val="0066086C"/>
    <w:rsid w:val="00667DF0"/>
    <w:rsid w:val="006742F3"/>
    <w:rsid w:val="006845E9"/>
    <w:rsid w:val="006D0033"/>
    <w:rsid w:val="007027C2"/>
    <w:rsid w:val="00764931"/>
    <w:rsid w:val="007A38E1"/>
    <w:rsid w:val="007B1900"/>
    <w:rsid w:val="007B4C50"/>
    <w:rsid w:val="007E1D8C"/>
    <w:rsid w:val="007F32E9"/>
    <w:rsid w:val="007F3D11"/>
    <w:rsid w:val="00814B52"/>
    <w:rsid w:val="00857233"/>
    <w:rsid w:val="00891B97"/>
    <w:rsid w:val="00894BBB"/>
    <w:rsid w:val="008A55D3"/>
    <w:rsid w:val="008B5096"/>
    <w:rsid w:val="008B6D00"/>
    <w:rsid w:val="008C2860"/>
    <w:rsid w:val="008D2DCE"/>
    <w:rsid w:val="008F01DA"/>
    <w:rsid w:val="008F2609"/>
    <w:rsid w:val="008F3119"/>
    <w:rsid w:val="00944786"/>
    <w:rsid w:val="00957ECD"/>
    <w:rsid w:val="009701DD"/>
    <w:rsid w:val="00976264"/>
    <w:rsid w:val="009A31ED"/>
    <w:rsid w:val="009C76C9"/>
    <w:rsid w:val="009F04E5"/>
    <w:rsid w:val="00A22ED8"/>
    <w:rsid w:val="00A31EBE"/>
    <w:rsid w:val="00A35737"/>
    <w:rsid w:val="00A36B4B"/>
    <w:rsid w:val="00A424E4"/>
    <w:rsid w:val="00A4419C"/>
    <w:rsid w:val="00A64785"/>
    <w:rsid w:val="00A7664E"/>
    <w:rsid w:val="00A8058D"/>
    <w:rsid w:val="00A82069"/>
    <w:rsid w:val="00A84668"/>
    <w:rsid w:val="00A849B8"/>
    <w:rsid w:val="00AE4D6F"/>
    <w:rsid w:val="00B13D94"/>
    <w:rsid w:val="00B26FBF"/>
    <w:rsid w:val="00B40710"/>
    <w:rsid w:val="00B45BC0"/>
    <w:rsid w:val="00B612B9"/>
    <w:rsid w:val="00B86C14"/>
    <w:rsid w:val="00BA639E"/>
    <w:rsid w:val="00BC21E8"/>
    <w:rsid w:val="00BC74D6"/>
    <w:rsid w:val="00C0795F"/>
    <w:rsid w:val="00C15D8A"/>
    <w:rsid w:val="00C1683B"/>
    <w:rsid w:val="00C2304B"/>
    <w:rsid w:val="00C426D3"/>
    <w:rsid w:val="00C56EB4"/>
    <w:rsid w:val="00C578BB"/>
    <w:rsid w:val="00C63FF5"/>
    <w:rsid w:val="00C72A57"/>
    <w:rsid w:val="00C90631"/>
    <w:rsid w:val="00C93BE0"/>
    <w:rsid w:val="00C94F7C"/>
    <w:rsid w:val="00CA73F2"/>
    <w:rsid w:val="00D034C8"/>
    <w:rsid w:val="00D5239E"/>
    <w:rsid w:val="00D71A4F"/>
    <w:rsid w:val="00D738B8"/>
    <w:rsid w:val="00D75173"/>
    <w:rsid w:val="00D852D3"/>
    <w:rsid w:val="00DC1D2C"/>
    <w:rsid w:val="00E01F69"/>
    <w:rsid w:val="00E2133F"/>
    <w:rsid w:val="00E2171C"/>
    <w:rsid w:val="00E3042B"/>
    <w:rsid w:val="00E30549"/>
    <w:rsid w:val="00E4622B"/>
    <w:rsid w:val="00E64C86"/>
    <w:rsid w:val="00E71F04"/>
    <w:rsid w:val="00EA2328"/>
    <w:rsid w:val="00EC4C1C"/>
    <w:rsid w:val="00EC76EE"/>
    <w:rsid w:val="00ED2982"/>
    <w:rsid w:val="00F37BC9"/>
    <w:rsid w:val="00F47D37"/>
    <w:rsid w:val="00F5027B"/>
    <w:rsid w:val="00F52CF6"/>
    <w:rsid w:val="00FA1452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F935AAC6-D6C8-4088-84F4-DA4020D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2">
    <w:name w:val="heading 2"/>
    <w:basedOn w:val="Normal"/>
    <w:next w:val="Normal"/>
    <w:qFormat/>
    <w:rsid w:val="00D75173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 Char"/>
    <w:basedOn w:val="Normal"/>
    <w:next w:val="Normal"/>
    <w:link w:val="Heading3Char"/>
    <w:qFormat/>
    <w:rsid w:val="00D75173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17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aliases w:val=" Char Char"/>
    <w:link w:val="Heading3"/>
    <w:rsid w:val="00D75173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C15D8A"/>
    <w:rPr>
      <w:color w:val="0000FF"/>
      <w:u w:val="single"/>
    </w:rPr>
  </w:style>
  <w:style w:type="paragraph" w:styleId="Header">
    <w:name w:val="header"/>
    <w:basedOn w:val="Normal"/>
    <w:rsid w:val="004F77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7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39E"/>
  </w:style>
  <w:style w:type="paragraph" w:styleId="BalloonText">
    <w:name w:val="Balloon Text"/>
    <w:basedOn w:val="Normal"/>
    <w:semiHidden/>
    <w:rsid w:val="004B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prof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Bacterial Growth Media &amp; Culture Microbiology Lab 4 REPORT</vt:lpstr>
    </vt:vector>
  </TitlesOfParts>
  <Company>Online Education Resources, LLC</Company>
  <LinksUpToDate>false</LinksUpToDate>
  <CharactersWithSpaces>4111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http://www.scienceprofonline.com/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Growth Media &amp; Culture Microbiology Lab 4 REPORT</dc:title>
  <dc:subject>Bacterial Media &amp; Culture</dc:subject>
  <dc:creator>Tami Port</dc:creator>
  <cp:keywords>specialized bacterial growth media assignment, macconkey's agar, mannitol salt agar, blood agar, normal flora, specialized media bacterial controls, microbiology lab asssignment, microbiology laboratory homework, bacterial media &amp; culture lab</cp:keywords>
  <dc:description>Bacterial media and culture microbiology laboratory homework assignment, including control pates for specialized media (MacConkey's, Mannitol Salt, Blood agar) and observing normal flora cultures.</dc:description>
  <cp:lastModifiedBy>Tami Port</cp:lastModifiedBy>
  <cp:revision>3</cp:revision>
  <cp:lastPrinted>2008-12-27T13:35:00Z</cp:lastPrinted>
  <dcterms:created xsi:type="dcterms:W3CDTF">2014-01-15T15:02:00Z</dcterms:created>
  <dcterms:modified xsi:type="dcterms:W3CDTF">2014-01-31T17:44:00Z</dcterms:modified>
</cp:coreProperties>
</file>